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B25" w:rsidRPr="00BA6476" w:rsidRDefault="00C06B25" w:rsidP="00BA6476">
      <w:pPr>
        <w:jc w:val="both"/>
      </w:pPr>
      <w:r w:rsidRPr="00BA6476">
        <w:t>Пользовательское соглашение</w:t>
      </w:r>
    </w:p>
    <w:p w:rsidR="00C06B25" w:rsidRPr="00BA6476" w:rsidRDefault="00C06B25" w:rsidP="00BA6476">
      <w:pPr>
        <w:jc w:val="both"/>
      </w:pPr>
      <w:r w:rsidRPr="00BA6476">
        <w:t>Уважаемый посетитель, вы находитесь на странице Сайта https://stolypin.institute/ (далее по тексту - «Сайт»).</w:t>
      </w:r>
    </w:p>
    <w:p w:rsidR="00C06B25" w:rsidRPr="00BA6476" w:rsidRDefault="00C06B25" w:rsidP="00BA6476">
      <w:pPr>
        <w:jc w:val="both"/>
      </w:pPr>
      <w:r w:rsidRPr="00BA6476">
        <w:t>Администрация Сайта предлагает вам услуги Сайта на условиях, являющихся предметом Пользовательского соглашения (далее – «Соглашение»).</w:t>
      </w:r>
    </w:p>
    <w:p w:rsidR="00C06B25" w:rsidRPr="00BA6476" w:rsidRDefault="00C06B25" w:rsidP="00BA6476">
      <w:pPr>
        <w:jc w:val="both"/>
      </w:pPr>
      <w:r w:rsidRPr="00BA6476">
        <w:t>Внимательно ознакомьтесь с Соглашением, которое является публичной офертой в соответствии со статьей 437 Гражданского кодекса Российской Федерации, до начала использования Сайта. Если Вы не согласны с условиями Соглашения, указанных в нем документов, или не имеете права на заключение договора на их основе, вам следует незамедлительно прекратить любое использование Сайта.</w:t>
      </w:r>
    </w:p>
    <w:p w:rsidR="00C06B25" w:rsidRPr="00BA6476" w:rsidRDefault="00C06B25" w:rsidP="00BA6476">
      <w:pPr>
        <w:jc w:val="both"/>
      </w:pPr>
      <w:r w:rsidRPr="00BA6476">
        <w:t>1.ТЕРМИНЫ И ОПРЕДЕЛЕНИЯ</w:t>
      </w:r>
    </w:p>
    <w:p w:rsidR="00C06B25" w:rsidRPr="00BA6476" w:rsidRDefault="00C06B25" w:rsidP="00BA6476">
      <w:pPr>
        <w:jc w:val="both"/>
      </w:pPr>
      <w:r w:rsidRPr="00BA6476">
        <w:t>1.1. В Соглашении используются следующие термины:</w:t>
      </w:r>
    </w:p>
    <w:p w:rsidR="00C06B25" w:rsidRPr="00BA6476" w:rsidRDefault="00C06B25" w:rsidP="00BA6476">
      <w:pPr>
        <w:jc w:val="both"/>
      </w:pPr>
      <w:r w:rsidRPr="00BA6476">
        <w:t>Соглашение - Пользовательское Соглашение, регулирующее отношения Администрации и Пользователя на протяжении всего периода оказания услуг и доступа Пользователя к сервисам Сайта.</w:t>
      </w:r>
    </w:p>
    <w:p w:rsidR="00C06B25" w:rsidRPr="00BA6476" w:rsidRDefault="00C06B25" w:rsidP="00BA6476">
      <w:pPr>
        <w:jc w:val="both"/>
      </w:pPr>
      <w:r w:rsidRPr="00BA6476">
        <w:t>Сайт- ресурс, расположенный в информационно-телекоммуникационной сети «Интернет» по адресу: https://stolypin.institute/.</w:t>
      </w:r>
    </w:p>
    <w:p w:rsidR="00C06B25" w:rsidRPr="00BA6476" w:rsidRDefault="00C06B25" w:rsidP="00BA6476">
      <w:pPr>
        <w:jc w:val="both"/>
      </w:pPr>
      <w:r w:rsidRPr="00BA6476">
        <w:t>Администрация Сайта (далее также – Администрация) – зарегистрированное в установленном законодательством Российской Федерации порядке юридическое лицо с наименованием АНО «Институт экономики роста имени Столыпина П.А.» (ОГРН 1177700006725, ИНН 7707383255, адрес 127473, г. Москва, ул. Делегатская, д. 7 стр. 1).</w:t>
      </w:r>
    </w:p>
    <w:p w:rsidR="00C06B25" w:rsidRPr="00BA6476" w:rsidRDefault="00C06B25" w:rsidP="00BA6476">
      <w:pPr>
        <w:jc w:val="both"/>
      </w:pPr>
      <w:r w:rsidRPr="00BA6476">
        <w:t>Пользователь – дееспособное физическое лицо, присоединившееся к Соглашению в собственном интересе либо выступающее от имени и в интересах представляемого им юридического лица.</w:t>
      </w:r>
    </w:p>
    <w:p w:rsidR="00C06B25" w:rsidRPr="00BA6476" w:rsidRDefault="00C06B25" w:rsidP="00BA6476">
      <w:pPr>
        <w:jc w:val="both"/>
      </w:pPr>
      <w:r w:rsidRPr="00BA6476">
        <w:t>Сервис – совокупность функциональных возможностей программно-аппаратных средств Правообладателя, включая Сайт и Контент, к которым Пользователю предоставляется доступ в целях информационного обслуживания.</w:t>
      </w:r>
    </w:p>
    <w:p w:rsidR="00C06B25" w:rsidRPr="00BA6476" w:rsidRDefault="00C06B25" w:rsidP="00BA6476">
      <w:pPr>
        <w:jc w:val="both"/>
      </w:pPr>
      <w:r w:rsidRPr="00BA6476">
        <w:t>Контент – любые информационные материалы, включая текстовые, графические, аудиовизуальные и прочие материалы, к которым можно получить доступ с использованием Сервиса.</w:t>
      </w:r>
    </w:p>
    <w:p w:rsidR="00C06B25" w:rsidRPr="00BA6476" w:rsidRDefault="00C06B25" w:rsidP="00BA6476">
      <w:pPr>
        <w:jc w:val="both"/>
      </w:pPr>
      <w:proofErr w:type="spellStart"/>
      <w:r w:rsidRPr="00BA6476">
        <w:t>Cookie</w:t>
      </w:r>
      <w:proofErr w:type="spellEnd"/>
      <w:r w:rsidRPr="00BA6476">
        <w:t xml:space="preserve"> - фрагмент данных, отправляемый на компьютер Пользователя, при заходе на определенную веб-страницу, в том числе при совершении активных действий. С помощью </w:t>
      </w:r>
      <w:proofErr w:type="spellStart"/>
      <w:r w:rsidRPr="00BA6476">
        <w:t>cookie</w:t>
      </w:r>
      <w:proofErr w:type="spellEnd"/>
      <w:r w:rsidRPr="00BA6476">
        <w:t xml:space="preserve"> Сайт идентифицирует браузер Пользователя при повторном посещении.</w:t>
      </w:r>
    </w:p>
    <w:p w:rsidR="00C06B25" w:rsidRPr="00BA6476" w:rsidRDefault="00C06B25" w:rsidP="00BA6476">
      <w:pPr>
        <w:jc w:val="both"/>
      </w:pPr>
      <w:r w:rsidRPr="00BA6476">
        <w:t>2.ОБЩИЕ ПОЛОЖЕНИЯ</w:t>
      </w:r>
    </w:p>
    <w:p w:rsidR="00C06B25" w:rsidRPr="00BA6476" w:rsidRDefault="00C06B25" w:rsidP="00BA6476">
      <w:pPr>
        <w:jc w:val="both"/>
      </w:pPr>
      <w:r w:rsidRPr="00BA6476">
        <w:t>2.1. Соглашение является юридически обязательным соглашением между Пользователем и Администрацией, предметом которого является предоставление Администрацией Пользователю доступа к использованию Сайта и его функционала.</w:t>
      </w:r>
    </w:p>
    <w:p w:rsidR="00C06B25" w:rsidRPr="00BA6476" w:rsidRDefault="00C06B25" w:rsidP="00BA6476">
      <w:pPr>
        <w:jc w:val="both"/>
      </w:pPr>
      <w:r w:rsidRPr="00BA6476">
        <w:t>2.2. Соглашение является публичной офертой - получая доступ к Сайту, Пользователь считается присоединившимся к Соглашению.</w:t>
      </w:r>
    </w:p>
    <w:p w:rsidR="00C06B25" w:rsidRPr="00BA6476" w:rsidRDefault="00C06B25" w:rsidP="00BA6476">
      <w:pPr>
        <w:jc w:val="both"/>
      </w:pPr>
      <w:r w:rsidRPr="00BA6476">
        <w:t>2.3. Обязательным условием заключения Соглашения является полное и безоговорочное принятие и соблюдение Пользователем условий Соглашения.</w:t>
      </w:r>
    </w:p>
    <w:p w:rsidR="00C06B25" w:rsidRPr="00BA6476" w:rsidRDefault="00C06B25" w:rsidP="00BA6476">
      <w:pPr>
        <w:jc w:val="both"/>
      </w:pPr>
      <w:r w:rsidRPr="00BA6476">
        <w:lastRenderedPageBreak/>
        <w:t>2.4. Соглашение может быть изменено или дополнено Администрацией в любое время. Форма и характер оказываемых услуг могут изменяться без предварительного уведомления Пользователя. Правообладатель вправе по собственному усмотрению прекратить (временно или окончательно) оказание услуг (или каких-либо отдельных функций в рамках услуг) всем Пользователям вообще или определенному Пользователю, в частности, без его предварительного уведомления.</w:t>
      </w:r>
    </w:p>
    <w:p w:rsidR="00C06B25" w:rsidRPr="00BA6476" w:rsidRDefault="00C06B25" w:rsidP="00BA6476">
      <w:pPr>
        <w:jc w:val="both"/>
      </w:pPr>
      <w:r w:rsidRPr="00BA6476">
        <w:t>2.5. Соглашение является открытым и общедоступным документом. В случае, если Пользователь продолжает использование Сайта после публикации изменений, он считается принявшим соответствующие изменения.</w:t>
      </w:r>
    </w:p>
    <w:p w:rsidR="00C06B25" w:rsidRPr="00BA6476" w:rsidRDefault="00C06B25" w:rsidP="00BA6476">
      <w:pPr>
        <w:jc w:val="both"/>
      </w:pPr>
      <w:r w:rsidRPr="00BA6476">
        <w:t>2.6. Соглашение регулируется гражданским законодательством Российской Федерации, в том числе Законом РФ от 07.02.1992 № 2300−1 «О защите прав потребителей», Федеральным законом от 27.07.2006 № 152-ФЗ «О персональных данных», Федеральным законом от 13.03.2006 № 38-ФЗ «О рекламе» и подзаконными нормативными актами.</w:t>
      </w:r>
    </w:p>
    <w:p w:rsidR="00C06B25" w:rsidRPr="00BA6476" w:rsidRDefault="00C06B25" w:rsidP="00BA6476">
      <w:pPr>
        <w:jc w:val="both"/>
      </w:pPr>
      <w:r w:rsidRPr="00BA6476">
        <w:t>2.7. Администрация предоставляет Пользователю сервисы Сайта и любую информацию, содержащуюся на Сайте «как есть» («</w:t>
      </w:r>
      <w:proofErr w:type="spellStart"/>
      <w:r w:rsidRPr="00BA6476">
        <w:t>as</w:t>
      </w:r>
      <w:proofErr w:type="spellEnd"/>
      <w:r w:rsidRPr="00BA6476">
        <w:t xml:space="preserve"> </w:t>
      </w:r>
      <w:proofErr w:type="spellStart"/>
      <w:r w:rsidRPr="00BA6476">
        <w:t>is</w:t>
      </w:r>
      <w:proofErr w:type="spellEnd"/>
      <w:r w:rsidRPr="00BA6476">
        <w:t>») без гарантий любого рода:</w:t>
      </w:r>
    </w:p>
    <w:p w:rsidR="00C06B25" w:rsidRPr="00BA6476" w:rsidRDefault="00C06B25" w:rsidP="00BA6476">
      <w:pPr>
        <w:jc w:val="both"/>
      </w:pPr>
      <w:r w:rsidRPr="00BA6476">
        <w:t>- Не несет ответственности за скорость и бесперебойную работу Сайта.</w:t>
      </w:r>
    </w:p>
    <w:p w:rsidR="00C06B25" w:rsidRPr="00BA6476" w:rsidRDefault="00C06B25" w:rsidP="00BA6476">
      <w:pPr>
        <w:jc w:val="both"/>
      </w:pPr>
      <w:r w:rsidRPr="00BA6476">
        <w:t>- Не несет ответственности за действия Пользователей на Сайте.</w:t>
      </w:r>
    </w:p>
    <w:p w:rsidR="00C06B25" w:rsidRPr="00BA6476" w:rsidRDefault="00C06B25" w:rsidP="00BA6476">
      <w:pPr>
        <w:jc w:val="both"/>
      </w:pPr>
      <w:r w:rsidRPr="00BA6476">
        <w:t>- Не несет ответственности за отсутствие ошибок или вирусов при работе Сайта.</w:t>
      </w:r>
    </w:p>
    <w:p w:rsidR="00C06B25" w:rsidRPr="00BA6476" w:rsidRDefault="00C06B25" w:rsidP="00BA6476">
      <w:pPr>
        <w:jc w:val="both"/>
      </w:pPr>
      <w:r w:rsidRPr="00BA6476">
        <w:t>2.8. В случае обнаружения ошибок в работе Сервиса или в размещенном на нем Контенте просим связаться с Администрацией по контактным данным, указанным в разделе 6 Соглашения.</w:t>
      </w:r>
    </w:p>
    <w:p w:rsidR="00C06B25" w:rsidRPr="00BA6476" w:rsidRDefault="00C06B25" w:rsidP="00BA6476">
      <w:pPr>
        <w:jc w:val="both"/>
      </w:pPr>
      <w:r w:rsidRPr="00BA6476">
        <w:t>2.9. Пользователь соглашается получать от Администрации на электронный адрес, указанный Пользователем при регистрации на Сайте, информационные сообщения об изменениях и новых возможностях Сайта, об изменении Соглашения, а также для рассылок информационного или рекламного характера.</w:t>
      </w:r>
    </w:p>
    <w:p w:rsidR="00C06B25" w:rsidRPr="00BA6476" w:rsidRDefault="00C06B25" w:rsidP="00BA6476">
      <w:pPr>
        <w:jc w:val="both"/>
      </w:pPr>
      <w:r w:rsidRPr="00BA6476">
        <w:t>3.ИСКЛЮЧИТЕЛЬНЫЕ ПРАВА</w:t>
      </w:r>
    </w:p>
    <w:p w:rsidR="00C06B25" w:rsidRPr="00BA6476" w:rsidRDefault="00C06B25" w:rsidP="00BA6476">
      <w:pPr>
        <w:jc w:val="both"/>
      </w:pPr>
      <w:r w:rsidRPr="00BA6476">
        <w:t>3.1. Исключительные права на содержание Сайта принадлежат Администрации сайта, а также законным правообладателям размещаемых на Сайте материалов.</w:t>
      </w:r>
    </w:p>
    <w:p w:rsidR="00C06B25" w:rsidRPr="00BA6476" w:rsidRDefault="00C06B25" w:rsidP="00BA6476">
      <w:pPr>
        <w:jc w:val="both"/>
      </w:pPr>
      <w:r w:rsidRPr="00BA6476">
        <w:t>3.2. Сайт содержит материалы, товарные знаки и иные охраняемые законом объекты интеллектуальной собственности, включая, но не ограничиваясь: тексты, фотографии.</w:t>
      </w:r>
    </w:p>
    <w:p w:rsidR="00C06B25" w:rsidRPr="00BA6476" w:rsidRDefault="00C06B25" w:rsidP="00BA6476">
      <w:pPr>
        <w:jc w:val="both"/>
      </w:pPr>
      <w:r w:rsidRPr="00BA6476">
        <w:t>3.3. Всё содержимое Сайта, а также отдельно размещенные материалы охраняются в соответствии с законодательством Российской Федерации как объект авторских прав.</w:t>
      </w:r>
    </w:p>
    <w:p w:rsidR="00C06B25" w:rsidRPr="00BA6476" w:rsidRDefault="00C06B25" w:rsidP="00BA6476">
      <w:pPr>
        <w:jc w:val="both"/>
      </w:pPr>
      <w:r w:rsidRPr="00BA6476">
        <w:t>3.4. Пользователь не имеет права копировать, публиковать, передавать третьим лицам, иным образом распространять, перерабатывать или иным образом использовать, частично или полностью, содержание Сайта (в том числе отдельно размещенные материалы).</w:t>
      </w:r>
    </w:p>
    <w:p w:rsidR="00C06B25" w:rsidRPr="00BA6476" w:rsidRDefault="00C06B25" w:rsidP="00BA6476">
      <w:pPr>
        <w:jc w:val="both"/>
      </w:pPr>
      <w:r w:rsidRPr="00BA6476">
        <w:t>4.ПРАВА И ОБЯЗАННОСТИ</w:t>
      </w:r>
    </w:p>
    <w:p w:rsidR="00C06B25" w:rsidRPr="00BA6476" w:rsidRDefault="00C06B25" w:rsidP="00BA6476">
      <w:pPr>
        <w:jc w:val="both"/>
      </w:pPr>
      <w:r w:rsidRPr="00BA6476">
        <w:t>4.1. Администрация Сайта вправе:</w:t>
      </w:r>
    </w:p>
    <w:p w:rsidR="00C06B25" w:rsidRPr="00BA6476" w:rsidRDefault="00C06B25" w:rsidP="00BA6476">
      <w:pPr>
        <w:jc w:val="both"/>
      </w:pPr>
      <w:r w:rsidRPr="00BA6476">
        <w:t>4.1.1. изменять содержание Сайта и размещенного на нем Контента, изменять правила пользования Сайтом. Изменения вступают в силу с момента публикации новой редакции Соглашения на Сайте. В случае, если после опубликования измененной (новой) редакции Соглашения Пользователь продолжает использовать Сайт, то он считается согласившимся с изменёнными (новыми) правилами использования Сайта.</w:t>
      </w:r>
    </w:p>
    <w:p w:rsidR="00C06B25" w:rsidRPr="00BA6476" w:rsidRDefault="00C06B25" w:rsidP="00BA6476">
      <w:pPr>
        <w:jc w:val="both"/>
      </w:pPr>
      <w:r w:rsidRPr="00BA6476">
        <w:lastRenderedPageBreak/>
        <w:t>4.2. Администрация Сайта обязана:</w:t>
      </w:r>
    </w:p>
    <w:p w:rsidR="00C06B25" w:rsidRPr="00BA6476" w:rsidRDefault="00C06B25" w:rsidP="00BA6476">
      <w:pPr>
        <w:jc w:val="both"/>
      </w:pPr>
      <w:r w:rsidRPr="00BA6476">
        <w:t>4.2.1. обеспечивать сохранность личных данных Пользователей от доступа третьих лиц;</w:t>
      </w:r>
    </w:p>
    <w:p w:rsidR="00C06B25" w:rsidRPr="00BA6476" w:rsidRDefault="00C06B25" w:rsidP="00BA6476">
      <w:pPr>
        <w:jc w:val="both"/>
      </w:pPr>
      <w:r w:rsidRPr="00BA6476">
        <w:t>4.2.2. обеспечивать соответствие Контента нормам действующего законодательства Российской Федерации.</w:t>
      </w:r>
    </w:p>
    <w:p w:rsidR="00C06B25" w:rsidRPr="00BA6476" w:rsidRDefault="00C06B25" w:rsidP="00BA6476">
      <w:pPr>
        <w:jc w:val="both"/>
      </w:pPr>
      <w:r w:rsidRPr="00BA6476">
        <w:t>4.3. Пользователь вправе:</w:t>
      </w:r>
    </w:p>
    <w:p w:rsidR="00C06B25" w:rsidRPr="00BA6476" w:rsidRDefault="00C06B25" w:rsidP="00BA6476">
      <w:pPr>
        <w:jc w:val="both"/>
      </w:pPr>
      <w:r w:rsidRPr="00BA6476">
        <w:t>4.3.1. пользоваться всеми имеющимися на Сайте услугами, включая возможность:</w:t>
      </w:r>
    </w:p>
    <w:p w:rsidR="00C06B25" w:rsidRPr="00BA6476" w:rsidRDefault="00C06B25" w:rsidP="00BA6476">
      <w:pPr>
        <w:jc w:val="both"/>
      </w:pPr>
      <w:r w:rsidRPr="00BA6476">
        <w:t>- делиться Контентом в социальных сетях;</w:t>
      </w:r>
    </w:p>
    <w:p w:rsidR="00C06B25" w:rsidRPr="00BA6476" w:rsidRDefault="00C06B25" w:rsidP="00BA6476">
      <w:pPr>
        <w:jc w:val="both"/>
      </w:pPr>
      <w:r w:rsidRPr="00BA6476">
        <w:t>- оставлять комментарии под публикациями через свои социальные сети.</w:t>
      </w:r>
    </w:p>
    <w:p w:rsidR="00C06B25" w:rsidRPr="00BA6476" w:rsidRDefault="00C06B25" w:rsidP="00BA6476">
      <w:pPr>
        <w:jc w:val="both"/>
      </w:pPr>
      <w:r w:rsidRPr="00BA6476">
        <w:t>4.3.2. требовать от Администрации Сайта скрытия (удаления) любой информации о себе.</w:t>
      </w:r>
    </w:p>
    <w:p w:rsidR="00C06B25" w:rsidRPr="00BA6476" w:rsidRDefault="00C06B25" w:rsidP="00BA6476">
      <w:pPr>
        <w:jc w:val="both"/>
      </w:pPr>
      <w:r w:rsidRPr="00BA6476">
        <w:t>4.4. Пользователь обязуется:</w:t>
      </w:r>
    </w:p>
    <w:p w:rsidR="00C06B25" w:rsidRPr="00BA6476" w:rsidRDefault="00C06B25" w:rsidP="00BA6476">
      <w:pPr>
        <w:jc w:val="both"/>
      </w:pPr>
      <w:r w:rsidRPr="00BA6476">
        <w:t>4.4.1. пользоваться Сайтом исключительно в целях и в порядке, предусмотренном Соглашением и не запрещённых в соответствии законодательством Российской Федерации.</w:t>
      </w:r>
    </w:p>
    <w:p w:rsidR="00C06B25" w:rsidRPr="00BA6476" w:rsidRDefault="00C06B25" w:rsidP="00BA6476">
      <w:pPr>
        <w:jc w:val="both"/>
      </w:pPr>
      <w:r w:rsidRPr="00BA6476">
        <w:t>4.4.2. предоставлять по запросу Администрации Сайта дополнительную информацию, которая имеет непосредственное отношение к услугам, предоставляемым Сайтом.</w:t>
      </w:r>
    </w:p>
    <w:p w:rsidR="00C06B25" w:rsidRPr="00BA6476" w:rsidRDefault="00C06B25" w:rsidP="00BA6476">
      <w:pPr>
        <w:jc w:val="both"/>
      </w:pPr>
      <w:r w:rsidRPr="00BA6476">
        <w:t>4.4.3. не предпринимать действий, которые могут рассматриваться как нарушающие нормальную работу Сайта.</w:t>
      </w:r>
    </w:p>
    <w:p w:rsidR="00C06B25" w:rsidRPr="00BA6476" w:rsidRDefault="00C06B25" w:rsidP="00BA6476">
      <w:pPr>
        <w:jc w:val="both"/>
      </w:pPr>
      <w:r w:rsidRPr="00BA6476">
        <w:t>4.4.4. не распространять с использованием Сайта любую конфиденциальную и иную охраняемую законодательством Российской Федерации информацию о физических либо юридических лицах.</w:t>
      </w:r>
    </w:p>
    <w:p w:rsidR="00C06B25" w:rsidRPr="00BA6476" w:rsidRDefault="00C06B25" w:rsidP="00BA6476">
      <w:pPr>
        <w:jc w:val="both"/>
      </w:pPr>
      <w:r w:rsidRPr="00BA6476">
        <w:t>4.4.5.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C06B25" w:rsidRPr="00BA6476" w:rsidRDefault="00C06B25" w:rsidP="00BA6476">
      <w:pPr>
        <w:jc w:val="both"/>
      </w:pPr>
      <w:r w:rsidRPr="00BA6476">
        <w:t>4.4.6. не использовать Сайт для распространения информации рекламного характера, иначе как с согласия Администрации Сайта.</w:t>
      </w:r>
    </w:p>
    <w:p w:rsidR="00C06B25" w:rsidRPr="00BA6476" w:rsidRDefault="00C06B25" w:rsidP="00BA6476">
      <w:pPr>
        <w:jc w:val="both"/>
      </w:pPr>
      <w:r w:rsidRPr="00BA6476">
        <w:t>4.4.7. не использовать Сервис с целью:</w:t>
      </w:r>
    </w:p>
    <w:p w:rsidR="00C06B25" w:rsidRPr="00BA6476" w:rsidRDefault="00C06B25" w:rsidP="00BA6476">
      <w:pPr>
        <w:jc w:val="both"/>
      </w:pPr>
      <w:r w:rsidRPr="00BA6476">
        <w:t>- нарушения прав несовершеннолетних лиц и (или) причинения им вреда в любой форме;</w:t>
      </w:r>
    </w:p>
    <w:p w:rsidR="00C06B25" w:rsidRPr="00BA6476" w:rsidRDefault="00C06B25" w:rsidP="00BA6476">
      <w:pPr>
        <w:jc w:val="both"/>
      </w:pPr>
      <w:r w:rsidRPr="00BA6476">
        <w:t>- ущемления прав меньшинств;</w:t>
      </w:r>
    </w:p>
    <w:p w:rsidR="00C06B25" w:rsidRPr="00BA6476" w:rsidRDefault="00C06B25" w:rsidP="00BA6476">
      <w:pPr>
        <w:jc w:val="both"/>
      </w:pPr>
      <w:r w:rsidRPr="00BA6476">
        <w:t>- представления себя за другого человека или представителя организации и (или) сообщества без достаточных на то прав, в том числе за сотрудников Сайта;</w:t>
      </w:r>
    </w:p>
    <w:p w:rsidR="00C06B25" w:rsidRPr="00BA6476" w:rsidRDefault="00C06B25" w:rsidP="00BA6476">
      <w:pPr>
        <w:jc w:val="both"/>
      </w:pPr>
      <w:r w:rsidRPr="00BA6476">
        <w:t>- загрузки контента, который является незаконным, нарушает любые права третьих лиц - пропагандирует насилие, жестокость, ненависть и (или) дискриминацию по расовому, национальному, половому, религиозному, социальному признакам, содержит недостоверные сведения и (или) оскорбления в адрес конкретных лиц, организаций, органов власти;</w:t>
      </w:r>
    </w:p>
    <w:p w:rsidR="00C06B25" w:rsidRPr="00BA6476" w:rsidRDefault="00C06B25" w:rsidP="00BA6476">
      <w:pPr>
        <w:jc w:val="both"/>
      </w:pPr>
      <w:r w:rsidRPr="00BA6476">
        <w:t>-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:rsidR="00C06B25" w:rsidRPr="00BA6476" w:rsidRDefault="00C06B25" w:rsidP="00BA6476">
      <w:pPr>
        <w:jc w:val="both"/>
      </w:pPr>
      <w:r w:rsidRPr="00BA6476">
        <w:t>5.ОТВЕТСТВЕННОСТЬ</w:t>
      </w:r>
    </w:p>
    <w:p w:rsidR="00C06B25" w:rsidRPr="00BA6476" w:rsidRDefault="00C06B25" w:rsidP="00BA6476">
      <w:pPr>
        <w:jc w:val="both"/>
      </w:pPr>
      <w:r w:rsidRPr="00BA6476">
        <w:t>5.1. Вред и/или убытки, которые Пользователь может понести в результате умышленных или неосторожных действий другого Пользователя (Пользователей) Администрацией Сайта не возмещаются.</w:t>
      </w:r>
    </w:p>
    <w:p w:rsidR="00C06B25" w:rsidRPr="00BA6476" w:rsidRDefault="00C06B25" w:rsidP="00BA6476">
      <w:pPr>
        <w:jc w:val="both"/>
      </w:pPr>
      <w:r w:rsidRPr="00BA6476">
        <w:lastRenderedPageBreak/>
        <w:t>5.2. Администрация Сайта не несёт ответственности за:</w:t>
      </w:r>
    </w:p>
    <w:p w:rsidR="00C06B25" w:rsidRPr="00BA6476" w:rsidRDefault="00C06B25" w:rsidP="00BA6476">
      <w:pPr>
        <w:jc w:val="both"/>
      </w:pPr>
      <w:r w:rsidRPr="00BA6476">
        <w:t>5.2.1. сбои и задержки в работе Сайта;</w:t>
      </w:r>
    </w:p>
    <w:p w:rsidR="00C06B25" w:rsidRPr="00BA6476" w:rsidRDefault="00C06B25" w:rsidP="00BA6476">
      <w:pPr>
        <w:jc w:val="both"/>
      </w:pPr>
      <w:r w:rsidRPr="00BA6476">
        <w:t>5.2.2. действия систем переводов, банков, платёжных систем и за задержки, связанные с их работой;</w:t>
      </w:r>
    </w:p>
    <w:p w:rsidR="00C06B25" w:rsidRPr="00BA6476" w:rsidRDefault="00C06B25" w:rsidP="00BA6476">
      <w:pPr>
        <w:jc w:val="both"/>
      </w:pPr>
      <w:r w:rsidRPr="00BA6476">
        <w:t>5.2.3. надлежащее функционирование Сайта в случае, если Пользователь не имеет необходимых технических средств для его использования, а также не несёт никаких обязательств по обеспечению пользователей такими средствам;</w:t>
      </w:r>
    </w:p>
    <w:p w:rsidR="00C06B25" w:rsidRPr="00BA6476" w:rsidRDefault="00C06B25" w:rsidP="00BA6476">
      <w:pPr>
        <w:jc w:val="both"/>
      </w:pPr>
      <w:r w:rsidRPr="00BA6476">
        <w:t>5.3. Администрация Сайта вправе без предварительного уведомления Пользователя прекратить и (или) заблокировать доступ к Сайту, если Пользователь нарушил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:rsidR="00C06B25" w:rsidRPr="00BA6476" w:rsidRDefault="00C06B25" w:rsidP="00BA6476">
      <w:pPr>
        <w:jc w:val="both"/>
      </w:pPr>
      <w:r w:rsidRPr="00BA6476">
        <w:t>5.4. Администрация Сайта не несёт ответственности перед Пользователем или третьими лицами за прекращение доступа к Сайту в случае нарушения Пользователем любого положения Соглашения или иного документа, содержащего условия пользования Сайтом.</w:t>
      </w:r>
    </w:p>
    <w:p w:rsidR="00C06B25" w:rsidRPr="00BA6476" w:rsidRDefault="00C06B25" w:rsidP="00BA6476">
      <w:pPr>
        <w:jc w:val="both"/>
      </w:pPr>
      <w:r w:rsidRPr="00BA6476">
        <w:t>6.ПЕРСОНАЛЬНЫЕ ДАННЫЕ ПОЛЬЗОВАТЕЛЕЙ</w:t>
      </w:r>
    </w:p>
    <w:p w:rsidR="00C06B25" w:rsidRPr="00BA6476" w:rsidRDefault="00C06B25" w:rsidP="00BA6476">
      <w:pPr>
        <w:jc w:val="both"/>
      </w:pPr>
      <w:r w:rsidRPr="00BA6476">
        <w:t>6.1. Обработка персональных данных Пользователей осуществляется Администрацией Сайта в соответствии с Политикой обработки персональных данных.</w:t>
      </w:r>
    </w:p>
    <w:p w:rsidR="00C06B25" w:rsidRPr="00BA6476" w:rsidRDefault="00C06B25" w:rsidP="00BA6476">
      <w:pPr>
        <w:jc w:val="both"/>
      </w:pPr>
      <w:r w:rsidRPr="00BA6476">
        <w:t>6.2.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C06B25" w:rsidRPr="00BA6476" w:rsidRDefault="00C06B25" w:rsidP="00BA6476">
      <w:pPr>
        <w:jc w:val="both"/>
      </w:pPr>
      <w:r w:rsidRPr="00BA6476">
        <w:t>7.КОНТАКТНАЯ ИНФОРМАЦИЯ</w:t>
      </w:r>
    </w:p>
    <w:p w:rsidR="00C06B25" w:rsidRPr="00BA6476" w:rsidRDefault="00C06B25" w:rsidP="00BA6476">
      <w:pPr>
        <w:jc w:val="both"/>
      </w:pPr>
      <w:r w:rsidRPr="00BA6476">
        <w:t xml:space="preserve">Все вопросы относительно Соглашения вы можете направлять Администрации Сайта </w:t>
      </w:r>
      <w:proofErr w:type="spellStart"/>
      <w:r w:rsidRPr="00BA6476">
        <w:t>info@stolypin.institute</w:t>
      </w:r>
      <w:proofErr w:type="spellEnd"/>
    </w:p>
    <w:p w:rsidR="00C06B25" w:rsidRPr="00BA6476" w:rsidRDefault="00C06B25" w:rsidP="00BA6476">
      <w:pPr>
        <w:jc w:val="both"/>
      </w:pPr>
      <w:r w:rsidRPr="00BA6476">
        <w:t>8.РАЗРЕШЕНИЕ СПОРОВ</w:t>
      </w:r>
    </w:p>
    <w:p w:rsidR="00C06B25" w:rsidRPr="00BA6476" w:rsidRDefault="00C06B25" w:rsidP="00BA6476">
      <w:pPr>
        <w:jc w:val="both"/>
      </w:pPr>
      <w:r w:rsidRPr="00BA6476">
        <w:t>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C06B25" w:rsidRPr="00BA6476" w:rsidRDefault="00C06B25" w:rsidP="00BA6476">
      <w:pPr>
        <w:jc w:val="both"/>
      </w:pPr>
      <w:r w:rsidRPr="00BA6476">
        <w:t>8.2. 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C06B25" w:rsidRPr="00BA6476" w:rsidRDefault="00C06B25" w:rsidP="00BA6476">
      <w:pPr>
        <w:jc w:val="both"/>
      </w:pPr>
      <w:r w:rsidRPr="00BA6476">
        <w:t>8.3. В случае невозможности урегулирования спора в претензионном порядке, спор передается на рассмотрение суда по месту нахождения Администрации.</w:t>
      </w:r>
    </w:p>
    <w:p w:rsidR="00C06B25" w:rsidRPr="00BA6476" w:rsidRDefault="00C06B25" w:rsidP="00BA6476">
      <w:pPr>
        <w:jc w:val="both"/>
      </w:pPr>
      <w:r w:rsidRPr="00BA6476">
        <w:t>8.4. Во всем ином, что не урегулировано настоящим Соглашением, Стороны руководствуются действующим законодательством Российской Федерации.</w:t>
      </w:r>
    </w:p>
    <w:p w:rsidR="00C06B25" w:rsidRPr="00BA6476" w:rsidRDefault="00C06B25" w:rsidP="00BA6476">
      <w:pPr>
        <w:jc w:val="both"/>
      </w:pPr>
      <w:r w:rsidRPr="00BA6476">
        <w:t>8.5. Настоящее Соглашение вступают в силу для Пользователя с момента его присоединения к ним и действуют в течение неопределенного срока.</w:t>
      </w:r>
    </w:p>
    <w:p w:rsidR="00C06B25" w:rsidRDefault="00C06B25" w:rsidP="00BA6476">
      <w:pPr>
        <w:jc w:val="both"/>
      </w:pPr>
      <w:r w:rsidRPr="00BA6476">
        <w:t>8.6. Если существует конфликт или противоречие между положениями настоящего Пользовательского соглашения и любыми другими положениями Сайта, которые применяются к определенному разделу Сайта, настоящее Пользовательское соглашение имеет преимущественную силу в отношении использования Пользователем соответствующего Сайта.</w:t>
      </w:r>
      <w:bookmarkStart w:id="0" w:name="_GoBack"/>
      <w:bookmarkEnd w:id="0"/>
    </w:p>
    <w:sectPr w:rsidR="00C0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25"/>
    <w:rsid w:val="00B40C02"/>
    <w:rsid w:val="00BA6476"/>
    <w:rsid w:val="00C06B25"/>
    <w:rsid w:val="00D2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F5821-AAD3-407E-8D1A-60AC8DDD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B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1583</Words>
  <Characters>9025</Characters>
  <Application>Microsoft Office Word</Application>
  <DocSecurity>0</DocSecurity>
  <Lines>75</Lines>
  <Paragraphs>21</Paragraphs>
  <ScaleCrop>false</ScaleCrop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Dubasov Dmitry</dc:creator>
  <cp:keywords/>
  <dc:description/>
  <cp:lastModifiedBy>Dubasov Dmitry</cp:lastModifiedBy>
  <cp:revision>2</cp:revision>
  <dcterms:created xsi:type="dcterms:W3CDTF">2022-04-07T12:58:00Z</dcterms:created>
  <dcterms:modified xsi:type="dcterms:W3CDTF">2022-05-16T07:42:00Z</dcterms:modified>
</cp:coreProperties>
</file>